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r w:rsidRPr="000E07DA">
        <w:rPr>
          <w:rFonts w:ascii="Times New Roman" w:eastAsia="Times New Roman" w:hAnsi="Times New Roman" w:cs="Times New Roman"/>
          <w:sz w:val="13"/>
          <w:szCs w:val="13"/>
          <w:lang w:eastAsia="fr-FR"/>
        </w:rPr>
        <w:fldChar w:fldCharType="begin"/>
      </w:r>
      <w:r w:rsidRPr="000E07DA">
        <w:rPr>
          <w:rFonts w:ascii="Times New Roman" w:eastAsia="Times New Roman" w:hAnsi="Times New Roman" w:cs="Times New Roman"/>
          <w:sz w:val="13"/>
          <w:szCs w:val="13"/>
          <w:lang w:eastAsia="fr-FR"/>
        </w:rPr>
        <w:instrText xml:space="preserve"> HYPERLINK "https://www.leboncoin.fr/" </w:instrText>
      </w:r>
      <w:r w:rsidRPr="000E07DA">
        <w:rPr>
          <w:rFonts w:ascii="Times New Roman" w:eastAsia="Times New Roman" w:hAnsi="Times New Roman" w:cs="Times New Roman"/>
          <w:sz w:val="13"/>
          <w:szCs w:val="13"/>
          <w:lang w:eastAsia="fr-FR"/>
        </w:rPr>
        <w:fldChar w:fldCharType="separate"/>
      </w:r>
      <w:r w:rsidRPr="000E07DA">
        <w:rPr>
          <w:rFonts w:ascii="Times New Roman" w:eastAsia="Times New Roman" w:hAnsi="Times New Roman" w:cs="Times New Roman"/>
          <w:b/>
          <w:bCs/>
          <w:color w:val="0000FF"/>
          <w:sz w:val="13"/>
          <w:u w:val="single"/>
          <w:lang w:eastAsia="fr-FR"/>
        </w:rPr>
        <w:t>Accueil</w:t>
      </w:r>
      <w:r w:rsidRPr="000E07DA">
        <w:rPr>
          <w:rFonts w:ascii="Times New Roman" w:eastAsia="Times New Roman" w:hAnsi="Times New Roman" w:cs="Times New Roman"/>
          <w:sz w:val="13"/>
          <w:szCs w:val="13"/>
          <w:lang w:eastAsia="fr-FR"/>
        </w:rPr>
        <w:fldChar w:fldCharType="end"/>
      </w:r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hyperlink r:id="rId5" w:history="1">
        <w:r w:rsidRPr="000E07DA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>Tracteurs</w:t>
        </w:r>
      </w:hyperlink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hyperlink r:id="rId6" w:history="1">
        <w:r w:rsidRPr="000E07DA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>Centre</w:t>
        </w:r>
      </w:hyperlink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hyperlink r:id="rId7" w:history="1">
        <w:r w:rsidRPr="000E07DA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>Cher</w:t>
        </w:r>
      </w:hyperlink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hyperlink r:id="rId8" w:history="1">
        <w:proofErr w:type="spellStart"/>
        <w:r w:rsidRPr="000E07DA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>Givardon</w:t>
        </w:r>
        <w:proofErr w:type="spellEnd"/>
        <w:r w:rsidRPr="000E07DA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 xml:space="preserve"> 18600</w:t>
        </w:r>
      </w:hyperlink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0E07DA" w:rsidRPr="000E07DA" w:rsidRDefault="000E07DA" w:rsidP="000E07DA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3"/>
          <w:lang w:eastAsia="fr-FR"/>
        </w:rPr>
        <w:t>Filtre a air (</w:t>
      </w:r>
      <w:proofErr w:type="spellStart"/>
      <w:r w:rsidRPr="000E07DA">
        <w:rPr>
          <w:rFonts w:ascii="Times New Roman" w:eastAsia="Times New Roman" w:hAnsi="Times New Roman" w:cs="Times New Roman"/>
          <w:b/>
          <w:bCs/>
          <w:sz w:val="13"/>
          <w:lang w:eastAsia="fr-FR"/>
        </w:rPr>
        <w:t>champigon</w:t>
      </w:r>
      <w:proofErr w:type="spellEnd"/>
      <w:r w:rsidRPr="000E07DA">
        <w:rPr>
          <w:rFonts w:ascii="Times New Roman" w:eastAsia="Times New Roman" w:hAnsi="Times New Roman" w:cs="Times New Roman"/>
          <w:b/>
          <w:bCs/>
          <w:sz w:val="13"/>
          <w:lang w:eastAsia="fr-FR"/>
        </w:rPr>
        <w:t xml:space="preserve">) </w:t>
      </w:r>
      <w:proofErr w:type="spellStart"/>
      <w:r w:rsidRPr="000E07DA">
        <w:rPr>
          <w:rFonts w:ascii="Times New Roman" w:eastAsia="Times New Roman" w:hAnsi="Times New Roman" w:cs="Times New Roman"/>
          <w:b/>
          <w:bCs/>
          <w:sz w:val="13"/>
          <w:lang w:eastAsia="fr-FR"/>
        </w:rPr>
        <w:t>sameca</w:t>
      </w:r>
      <w:proofErr w:type="spellEnd"/>
    </w:p>
    <w:p w:rsidR="000E07DA" w:rsidRPr="000E07DA" w:rsidRDefault="000E07DA" w:rsidP="000E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10160635" cy="7622540"/>
            <wp:effectExtent l="19050" t="0" r="0" b="0"/>
            <wp:docPr id="1" name="Image 1" descr="Filtre a air (champigon) sameca (image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tre a air (champigon) sameca (image 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635" cy="762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7DA" w:rsidRPr="000E07DA" w:rsidRDefault="000E07DA" w:rsidP="000E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E07DA">
        <w:rPr>
          <w:rFonts w:ascii="Times New Roman" w:eastAsia="Times New Roman" w:hAnsi="Times New Roman" w:cs="Times New Roman"/>
          <w:sz w:val="24"/>
          <w:szCs w:val="24"/>
          <w:lang w:eastAsia="fr-FR"/>
        </w:rPr>
        <w:t>10 personnes ont déjà ajouté cette annonce en favori10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344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  <w:t>Filtre a air (</w:t>
      </w:r>
      <w:proofErr w:type="spellStart"/>
      <w:r w:rsidRPr="000E07DA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  <w:t>champigon</w:t>
      </w:r>
      <w:proofErr w:type="spellEnd"/>
      <w:r w:rsidRPr="000E07DA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  <w:t xml:space="preserve">) </w:t>
      </w:r>
      <w:proofErr w:type="spellStart"/>
      <w:r w:rsidRPr="000E07DA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  <w:t>sameca</w:t>
      </w:r>
      <w:proofErr w:type="spellEnd"/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  <w:t>50 €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rPr>
          <w:rFonts w:ascii="Times New Roman" w:eastAsia="Times New Roman" w:hAnsi="Times New Roman" w:cs="Times New Roman"/>
          <w:color w:val="3A4757"/>
          <w:sz w:val="13"/>
          <w:szCs w:val="13"/>
          <w:lang w:eastAsia="fr-FR"/>
        </w:rPr>
      </w:pPr>
      <w:r w:rsidRPr="000E07DA">
        <w:rPr>
          <w:rFonts w:ascii="Times New Roman" w:eastAsia="Times New Roman" w:hAnsi="Times New Roman" w:cs="Times New Roman"/>
          <w:color w:val="3A4757"/>
          <w:sz w:val="13"/>
          <w:lang w:eastAsia="fr-FR"/>
        </w:rPr>
        <w:t>13 juin 2025</w:t>
      </w:r>
      <w:r w:rsidRPr="000E07DA">
        <w:rPr>
          <w:rFonts w:ascii="Times New Roman" w:eastAsia="Times New Roman" w:hAnsi="Times New Roman" w:cs="Times New Roman"/>
          <w:color w:val="3A4757"/>
          <w:sz w:val="13"/>
          <w:szCs w:val="13"/>
          <w:bdr w:val="single" w:sz="2" w:space="0" w:color="auto" w:frame="1"/>
          <w:lang w:eastAsia="fr-FR"/>
        </w:rPr>
        <w:t>13/06/2025</w:t>
      </w:r>
      <w:r w:rsidRPr="000E07DA">
        <w:rPr>
          <w:rFonts w:ascii="Times New Roman" w:eastAsia="Times New Roman" w:hAnsi="Times New Roman" w:cs="Times New Roman"/>
          <w:color w:val="3A4757"/>
          <w:sz w:val="13"/>
          <w:szCs w:val="13"/>
          <w:lang w:eastAsia="fr-FR"/>
        </w:rPr>
        <w:t xml:space="preserve"> à </w:t>
      </w:r>
      <w:r w:rsidRPr="000E07DA">
        <w:rPr>
          <w:rFonts w:ascii="Times New Roman" w:eastAsia="Times New Roman" w:hAnsi="Times New Roman" w:cs="Times New Roman"/>
          <w:color w:val="3A4757"/>
          <w:sz w:val="13"/>
          <w:lang w:eastAsia="fr-FR"/>
        </w:rPr>
        <w:t>20 heures 3</w:t>
      </w:r>
      <w:r w:rsidRPr="000E07DA">
        <w:rPr>
          <w:rFonts w:ascii="Times New Roman" w:eastAsia="Times New Roman" w:hAnsi="Times New Roman" w:cs="Times New Roman"/>
          <w:color w:val="3A4757"/>
          <w:sz w:val="13"/>
          <w:szCs w:val="13"/>
          <w:bdr w:val="single" w:sz="2" w:space="0" w:color="auto" w:frame="1"/>
          <w:lang w:eastAsia="fr-FR"/>
        </w:rPr>
        <w:t>20:03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outlineLvl w:val="1"/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  <w:t>Critères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43" w:line="172" w:lineRule="atLeast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r w:rsidRPr="000E07DA">
        <w:rPr>
          <w:rFonts w:ascii="Times New Roman" w:eastAsia="Times New Roman" w:hAnsi="Times New Roman" w:cs="Times New Roman"/>
          <w:sz w:val="13"/>
          <w:szCs w:val="13"/>
          <w:lang w:eastAsia="fr-FR"/>
        </w:rPr>
        <w:t>Heures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  <w:t>4000 H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43" w:line="172" w:lineRule="atLeast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r w:rsidRPr="000E07DA">
        <w:rPr>
          <w:rFonts w:ascii="Times New Roman" w:eastAsia="Times New Roman" w:hAnsi="Times New Roman" w:cs="Times New Roman"/>
          <w:sz w:val="13"/>
          <w:szCs w:val="13"/>
          <w:lang w:eastAsia="fr-FR"/>
        </w:rPr>
        <w:t>Puissance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  <w:lastRenderedPageBreak/>
        <w:t xml:space="preserve">50 </w:t>
      </w:r>
      <w:proofErr w:type="spellStart"/>
      <w:r w:rsidRPr="000E07DA"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  <w:t>Ch</w:t>
      </w:r>
      <w:proofErr w:type="spellEnd"/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outlineLvl w:val="1"/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  <w:t>Description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rPr>
          <w:rFonts w:ascii="Times New Roman" w:eastAsia="Times New Roman" w:hAnsi="Times New Roman" w:cs="Times New Roman"/>
          <w:sz w:val="17"/>
          <w:szCs w:val="17"/>
          <w:lang w:eastAsia="fr-FR"/>
        </w:rPr>
      </w:pPr>
      <w:r w:rsidRPr="000E07DA">
        <w:rPr>
          <w:rFonts w:ascii="Times New Roman" w:eastAsia="Times New Roman" w:hAnsi="Times New Roman" w:cs="Times New Roman"/>
          <w:sz w:val="17"/>
          <w:szCs w:val="17"/>
          <w:lang w:eastAsia="fr-FR"/>
        </w:rPr>
        <w:t xml:space="preserve">filtre a air pour </w:t>
      </w:r>
      <w:proofErr w:type="spellStart"/>
      <w:r w:rsidRPr="000E07DA">
        <w:rPr>
          <w:rFonts w:ascii="Times New Roman" w:eastAsia="Times New Roman" w:hAnsi="Times New Roman" w:cs="Times New Roman"/>
          <w:sz w:val="17"/>
          <w:szCs w:val="17"/>
          <w:lang w:eastAsia="fr-FR"/>
        </w:rPr>
        <w:t>someca</w:t>
      </w:r>
      <w:proofErr w:type="spellEnd"/>
      <w:r w:rsidRPr="000E07DA">
        <w:rPr>
          <w:rFonts w:ascii="Times New Roman" w:eastAsia="Times New Roman" w:hAnsi="Times New Roman" w:cs="Times New Roman"/>
          <w:sz w:val="17"/>
          <w:szCs w:val="17"/>
          <w:lang w:eastAsia="fr-FR"/>
        </w:rPr>
        <w:t xml:space="preserve"> </w:t>
      </w:r>
      <w:proofErr w:type="spellStart"/>
      <w:r w:rsidRPr="000E07DA">
        <w:rPr>
          <w:rFonts w:ascii="Times New Roman" w:eastAsia="Times New Roman" w:hAnsi="Times New Roman" w:cs="Times New Roman"/>
          <w:sz w:val="17"/>
          <w:szCs w:val="17"/>
          <w:lang w:eastAsia="fr-FR"/>
        </w:rPr>
        <w:t>som</w:t>
      </w:r>
      <w:proofErr w:type="spellEnd"/>
      <w:r w:rsidRPr="000E07DA">
        <w:rPr>
          <w:rFonts w:ascii="Times New Roman" w:eastAsia="Times New Roman" w:hAnsi="Times New Roman" w:cs="Times New Roman"/>
          <w:sz w:val="17"/>
          <w:szCs w:val="17"/>
          <w:lang w:eastAsia="fr-FR"/>
        </w:rPr>
        <w:t xml:space="preserve"> 40 511 55 voir photo</w:t>
      </w:r>
    </w:p>
    <w:p w:rsidR="000E07DA" w:rsidRPr="000E07DA" w:rsidRDefault="000E07DA" w:rsidP="000E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color w:val="FFFFFF"/>
          <w:sz w:val="13"/>
          <w:lang w:eastAsia="fr-FR"/>
        </w:rPr>
        <w:t>Nouveau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72" w:line="258" w:lineRule="atLeast"/>
        <w:outlineLvl w:val="1"/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  <w:t>Livraison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172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E07DA">
        <w:rPr>
          <w:rFonts w:ascii="Times New Roman" w:eastAsia="Times New Roman" w:hAnsi="Times New Roman" w:cs="Times New Roman"/>
          <w:sz w:val="24"/>
          <w:szCs w:val="24"/>
          <w:lang w:eastAsia="fr-FR"/>
        </w:rPr>
        <w:t>Estimez le transport de ce matériel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43" w:line="258" w:lineRule="atLeast"/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  <w:t>Localisation du matériel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43" w:line="258" w:lineRule="atLeast"/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</w:pPr>
      <w:r w:rsidRPr="000E07DA">
        <w:rPr>
          <w:rFonts w:ascii="Times New Roman" w:eastAsia="Times New Roman" w:hAnsi="Times New Roman" w:cs="Times New Roman"/>
          <w:b/>
          <w:bCs/>
          <w:sz w:val="17"/>
          <w:szCs w:val="17"/>
          <w:lang w:eastAsia="fr-FR"/>
        </w:rPr>
        <w:t>Mon adresse d’arrivée</w:t>
      </w:r>
    </w:p>
    <w:p w:rsidR="000E07DA" w:rsidRPr="000E07DA" w:rsidRDefault="000E07DA" w:rsidP="000E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E07DA">
        <w:rPr>
          <w:rFonts w:ascii="Times New Roman" w:eastAsia="Times New Roman" w:hAnsi="Times New Roman" w:cs="Times New Roman"/>
          <w:sz w:val="24"/>
          <w:szCs w:val="24"/>
          <w:lang w:eastAsia="fr-FR"/>
        </w:rPr>
        <w:t>Demander un devis</w:t>
      </w:r>
    </w:p>
    <w:p w:rsidR="000E07DA" w:rsidRPr="000E07DA" w:rsidRDefault="000E07DA" w:rsidP="000E07DA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outlineLvl w:val="1"/>
        <w:rPr>
          <w:rFonts w:ascii="Times New Roman" w:eastAsia="Times New Roman" w:hAnsi="Times New Roman" w:cs="Times New Roman"/>
          <w:b/>
          <w:bCs/>
          <w:color w:val="152233"/>
          <w:sz w:val="19"/>
          <w:szCs w:val="19"/>
          <w:lang w:eastAsia="fr-FR"/>
        </w:rPr>
      </w:pPr>
      <w:proofErr w:type="spellStart"/>
      <w:r w:rsidRPr="000E07DA">
        <w:rPr>
          <w:rFonts w:ascii="Times New Roman" w:eastAsia="Times New Roman" w:hAnsi="Times New Roman" w:cs="Times New Roman"/>
          <w:b/>
          <w:bCs/>
          <w:color w:val="152233"/>
          <w:sz w:val="19"/>
          <w:szCs w:val="19"/>
          <w:lang w:eastAsia="fr-FR"/>
        </w:rPr>
        <w:t>Givardon</w:t>
      </w:r>
      <w:proofErr w:type="spellEnd"/>
      <w:r w:rsidRPr="000E07DA">
        <w:rPr>
          <w:rFonts w:ascii="Times New Roman" w:eastAsia="Times New Roman" w:hAnsi="Times New Roman" w:cs="Times New Roman"/>
          <w:b/>
          <w:bCs/>
          <w:color w:val="152233"/>
          <w:sz w:val="19"/>
          <w:lang w:eastAsia="fr-FR"/>
        </w:rPr>
        <w:t>(18600)</w:t>
      </w:r>
    </w:p>
    <w:p w:rsidR="000E07DA" w:rsidRPr="000E07DA" w:rsidRDefault="000E07DA" w:rsidP="000E07DA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hyperlink r:id="rId10" w:tgtFrame="_blank" w:history="1">
        <w:r w:rsidRPr="000E07DA">
          <w:rPr>
            <w:rFonts w:ascii="Arial" w:eastAsia="Times New Roman" w:hAnsi="Arial" w:cs="Arial"/>
            <w:color w:val="0078A8"/>
            <w:sz w:val="24"/>
            <w:szCs w:val="24"/>
            <w:u w:val="single"/>
            <w:lang w:eastAsia="fr-FR"/>
          </w:rPr>
          <w:t>© HERE</w:t>
        </w:r>
      </w:hyperlink>
    </w:p>
    <w:p w:rsidR="000E07DA" w:rsidRPr="000E07DA" w:rsidRDefault="000E07DA" w:rsidP="000E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bdr w:val="single" w:sz="2" w:space="0" w:color="ACB8C7" w:frame="1"/>
          <w:lang w:eastAsia="fr-FR"/>
        </w:rPr>
        <w:drawing>
          <wp:inline distT="0" distB="0" distL="0" distR="0">
            <wp:extent cx="989330" cy="989330"/>
            <wp:effectExtent l="19050" t="0" r="1270" b="0"/>
            <wp:docPr id="2" name="Image 2" descr="https://img.leboncoin.fr/api/v1/tenants/9a6387a1-6259-4f2c-a887-7e67f23dd4cb/domains/20bda58f-d650-462e-a72a-a5a7ecf2bf88/buckets/21d2b0bc-e54c-4b64-a30b-89127b18b785/images/profile/pictures/default/6992bc30-0925-54ea-bb21-02358d2f3d45?rule=pp-large">
              <a:hlinkClick xmlns:a="http://schemas.openxmlformats.org/drawingml/2006/main" r:id="rId11" tooltip="&quot;brigitt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leboncoin.fr/api/v1/tenants/9a6387a1-6259-4f2c-a887-7e67f23dd4cb/domains/20bda58f-d650-462e-a72a-a5a7ecf2bf88/buckets/21d2b0bc-e54c-4b64-a30b-89127b18b785/images/profile/pictures/default/6992bc30-0925-54ea-bb21-02358d2f3d45?rule=pp-large">
                      <a:hlinkClick r:id="rId11" tooltip="&quot;brigitt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98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7DA" w:rsidRPr="000E07DA" w:rsidRDefault="000E07DA" w:rsidP="000E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13" w:history="1">
        <w:proofErr w:type="spellStart"/>
        <w:r w:rsidRPr="000E07DA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fr-FR"/>
          </w:rPr>
          <w:t>brigitte</w:t>
        </w:r>
        <w:proofErr w:type="spellEnd"/>
      </w:hyperlink>
    </w:p>
    <w:p w:rsidR="000E07DA" w:rsidRPr="000E07DA" w:rsidRDefault="000E07DA" w:rsidP="000E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E07DA">
        <w:rPr>
          <w:rFonts w:ascii="Times New Roman" w:eastAsia="Times New Roman" w:hAnsi="Times New Roman" w:cs="Times New Roman"/>
          <w:sz w:val="24"/>
          <w:szCs w:val="24"/>
          <w:lang w:eastAsia="fr-FR"/>
        </w:rPr>
        <w:t>Suivre</w:t>
      </w:r>
    </w:p>
    <w:p w:rsidR="000E07DA" w:rsidRPr="000E07DA" w:rsidRDefault="000E07DA" w:rsidP="000E07DA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15" w:lineRule="atLeast"/>
        <w:ind w:left="0"/>
        <w:rPr>
          <w:rFonts w:ascii="Times New Roman" w:eastAsia="Times New Roman" w:hAnsi="Times New Roman" w:cs="Times New Roman"/>
          <w:color w:val="3A4757"/>
          <w:sz w:val="15"/>
          <w:szCs w:val="15"/>
          <w:lang w:eastAsia="fr-FR"/>
        </w:rPr>
      </w:pPr>
      <w:r w:rsidRPr="000E07DA">
        <w:rPr>
          <w:rFonts w:ascii="Times New Roman" w:eastAsia="Times New Roman" w:hAnsi="Times New Roman" w:cs="Times New Roman"/>
          <w:color w:val="3A4757"/>
          <w:sz w:val="15"/>
          <w:szCs w:val="15"/>
          <w:lang w:eastAsia="fr-FR"/>
        </w:rPr>
        <w:t>Membre depuis novembre 2015</w:t>
      </w:r>
    </w:p>
    <w:p w:rsidR="000E07DA" w:rsidRPr="000E07DA" w:rsidRDefault="000E07DA" w:rsidP="000E07DA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15" w:lineRule="atLeast"/>
        <w:ind w:left="0"/>
        <w:rPr>
          <w:rFonts w:ascii="Times New Roman" w:eastAsia="Times New Roman" w:hAnsi="Times New Roman" w:cs="Times New Roman"/>
          <w:color w:val="3A4757"/>
          <w:sz w:val="15"/>
          <w:szCs w:val="15"/>
          <w:lang w:eastAsia="fr-FR"/>
        </w:rPr>
      </w:pPr>
      <w:r w:rsidRPr="000E07DA">
        <w:rPr>
          <w:rFonts w:ascii="Times New Roman" w:eastAsia="Times New Roman" w:hAnsi="Times New Roman" w:cs="Times New Roman"/>
          <w:color w:val="3A4757"/>
          <w:sz w:val="15"/>
          <w:szCs w:val="15"/>
          <w:lang w:eastAsia="fr-FR"/>
        </w:rPr>
        <w:t>Dernière activité il y a 3 jours</w:t>
      </w:r>
    </w:p>
    <w:p w:rsidR="000E07DA" w:rsidRPr="000E07DA" w:rsidRDefault="000E07DA" w:rsidP="000E07DA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86" w:after="0" w:line="150" w:lineRule="atLeast"/>
        <w:ind w:left="0"/>
        <w:jc w:val="center"/>
        <w:rPr>
          <w:rFonts w:ascii="Times New Roman" w:eastAsia="Times New Roman" w:hAnsi="Times New Roman" w:cs="Times New Roman"/>
          <w:color w:val="152233"/>
          <w:sz w:val="11"/>
          <w:szCs w:val="11"/>
          <w:lang w:eastAsia="fr-FR"/>
        </w:rPr>
      </w:pPr>
      <w:r w:rsidRPr="000E07DA">
        <w:rPr>
          <w:rFonts w:ascii="Times New Roman" w:eastAsia="Times New Roman" w:hAnsi="Times New Roman" w:cs="Times New Roman"/>
          <w:color w:val="152233"/>
          <w:sz w:val="11"/>
          <w:szCs w:val="11"/>
          <w:lang w:eastAsia="fr-FR"/>
        </w:rPr>
        <w:t>Réactif</w:t>
      </w:r>
    </w:p>
    <w:p w:rsidR="00E23363" w:rsidRDefault="00E23363"/>
    <w:sectPr w:rsidR="00E23363" w:rsidSect="00E23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76B2"/>
    <w:multiLevelType w:val="multilevel"/>
    <w:tmpl w:val="B464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2031C6"/>
    <w:multiLevelType w:val="multilevel"/>
    <w:tmpl w:val="84E27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39116F"/>
    <w:multiLevelType w:val="multilevel"/>
    <w:tmpl w:val="F48C3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0E07DA"/>
    <w:rsid w:val="000E07DA"/>
    <w:rsid w:val="00E23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363"/>
  </w:style>
  <w:style w:type="paragraph" w:styleId="Titre1">
    <w:name w:val="heading 1"/>
    <w:basedOn w:val="Normal"/>
    <w:link w:val="Titre1Car"/>
    <w:uiPriority w:val="9"/>
    <w:qFormat/>
    <w:rsid w:val="000E07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0E07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E07DA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0E07DA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0E07DA"/>
    <w:rPr>
      <w:color w:val="0000FF"/>
      <w:u w:val="single"/>
    </w:rPr>
  </w:style>
  <w:style w:type="character" w:customStyle="1" w:styleId="inline">
    <w:name w:val="inline!"/>
    <w:basedOn w:val="Policepardfaut"/>
    <w:rsid w:val="000E07DA"/>
  </w:style>
  <w:style w:type="character" w:customStyle="1" w:styleId="sr-only">
    <w:name w:val="sr-only"/>
    <w:basedOn w:val="Policepardfaut"/>
    <w:rsid w:val="000E07DA"/>
  </w:style>
  <w:style w:type="paragraph" w:customStyle="1" w:styleId="text-headline-2">
    <w:name w:val="text-headline-2"/>
    <w:basedOn w:val="Normal"/>
    <w:rsid w:val="000E0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caption">
    <w:name w:val="text-caption"/>
    <w:basedOn w:val="Normal"/>
    <w:rsid w:val="000E0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b-sm">
    <w:name w:val="mb-sm"/>
    <w:basedOn w:val="Normal"/>
    <w:rsid w:val="000E0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body-1">
    <w:name w:val="text-body-1"/>
    <w:basedOn w:val="Normal"/>
    <w:rsid w:val="000E0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box-border">
    <w:name w:val="box-border"/>
    <w:basedOn w:val="Policepardfaut"/>
    <w:rsid w:val="000E07DA"/>
  </w:style>
  <w:style w:type="paragraph" w:customStyle="1" w:styleId="mb-lg">
    <w:name w:val="mb-lg"/>
    <w:basedOn w:val="Normal"/>
    <w:rsid w:val="000E0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ml-md">
    <w:name w:val="ml-md"/>
    <w:basedOn w:val="Policepardfaut"/>
    <w:rsid w:val="000E07DA"/>
  </w:style>
  <w:style w:type="paragraph" w:customStyle="1" w:styleId="text-body-2">
    <w:name w:val="text-body-2"/>
    <w:basedOn w:val="Normal"/>
    <w:rsid w:val="000E0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t-md">
    <w:name w:val="mt-md"/>
    <w:basedOn w:val="Normal"/>
    <w:rsid w:val="000E0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E0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07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5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07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14055394">
              <w:marLeft w:val="0"/>
              <w:marRight w:val="0"/>
              <w:marTop w:val="0"/>
              <w:marBottom w:val="258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0123436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8544613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50082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806510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0772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5206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2052996994">
                                  <w:marLeft w:val="86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7881400">
          <w:marLeft w:val="0"/>
          <w:marRight w:val="0"/>
          <w:marTop w:val="0"/>
          <w:marBottom w:val="0"/>
          <w:divBdr>
            <w:top w:val="single" w:sz="2" w:space="0" w:color="ACB8C7"/>
            <w:left w:val="single" w:sz="2" w:space="0" w:color="ACB8C7"/>
            <w:bottom w:val="single" w:sz="4" w:space="0" w:color="ACB8C7"/>
            <w:right w:val="single" w:sz="2" w:space="0" w:color="ACB8C7"/>
          </w:divBdr>
          <w:divsChild>
            <w:div w:id="122468464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41909020">
                  <w:marLeft w:val="0"/>
                  <w:marRight w:val="86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755154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0096007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795438182">
          <w:marLeft w:val="0"/>
          <w:marRight w:val="0"/>
          <w:marTop w:val="0"/>
          <w:marBottom w:val="0"/>
          <w:divBdr>
            <w:top w:val="single" w:sz="2" w:space="0" w:color="ACB8C7"/>
            <w:left w:val="single" w:sz="2" w:space="0" w:color="ACB8C7"/>
            <w:bottom w:val="single" w:sz="4" w:space="0" w:color="ACB8C7"/>
            <w:right w:val="single" w:sz="2" w:space="0" w:color="ACB8C7"/>
          </w:divBdr>
          <w:divsChild>
            <w:div w:id="197729483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2340682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9" w:color="auto"/>
                  </w:divBdr>
                  <w:divsChild>
                    <w:div w:id="9953826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12396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  <w:div w:id="111767736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9" w:color="auto"/>
                  </w:divBdr>
                  <w:divsChild>
                    <w:div w:id="8233550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7420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1812635">
          <w:marLeft w:val="0"/>
          <w:marRight w:val="0"/>
          <w:marTop w:val="0"/>
          <w:marBottom w:val="0"/>
          <w:divBdr>
            <w:top w:val="single" w:sz="2" w:space="0" w:color="ACB8C7"/>
            <w:left w:val="single" w:sz="2" w:space="0" w:color="ACB8C7"/>
            <w:bottom w:val="single" w:sz="4" w:space="0" w:color="ACB8C7"/>
            <w:right w:val="single" w:sz="2" w:space="0" w:color="ACB8C7"/>
          </w:divBdr>
          <w:divsChild>
            <w:div w:id="11194159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671185450">
          <w:marLeft w:val="0"/>
          <w:marRight w:val="0"/>
          <w:marTop w:val="0"/>
          <w:marBottom w:val="0"/>
          <w:divBdr>
            <w:top w:val="single" w:sz="2" w:space="0" w:color="ACB8C7"/>
            <w:left w:val="single" w:sz="2" w:space="0" w:color="ACB8C7"/>
            <w:bottom w:val="single" w:sz="4" w:space="0" w:color="ACB8C7"/>
            <w:right w:val="single" w:sz="2" w:space="0" w:color="ACB8C7"/>
          </w:divBdr>
          <w:divsChild>
            <w:div w:id="1573351620">
              <w:marLeft w:val="0"/>
              <w:marRight w:val="0"/>
              <w:marTop w:val="0"/>
              <w:marBottom w:val="43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15371761">
                  <w:marLeft w:val="43"/>
                  <w:marRight w:val="0"/>
                  <w:marTop w:val="0"/>
                  <w:marBottom w:val="0"/>
                  <w:divBdr>
                    <w:top w:val="single" w:sz="2" w:space="2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393503800">
              <w:marLeft w:val="0"/>
              <w:marRight w:val="0"/>
              <w:marTop w:val="0"/>
              <w:marBottom w:val="43"/>
              <w:divBdr>
                <w:top w:val="single" w:sz="2" w:space="0" w:color="auto"/>
                <w:left w:val="single" w:sz="2" w:space="0" w:color="auto"/>
                <w:bottom w:val="single" w:sz="2" w:space="9" w:color="auto"/>
                <w:right w:val="single" w:sz="2" w:space="0" w:color="auto"/>
              </w:divBdr>
              <w:divsChild>
                <w:div w:id="968242459">
                  <w:marLeft w:val="43"/>
                  <w:marRight w:val="0"/>
                  <w:marTop w:val="0"/>
                  <w:marBottom w:val="0"/>
                  <w:divBdr>
                    <w:top w:val="single" w:sz="2" w:space="2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5456721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4885680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5627172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3595050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2411771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7768251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38367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3" w:color="auto"/>
                            <w:bottom w:val="single" w:sz="2" w:space="0" w:color="auto"/>
                            <w:right w:val="single" w:sz="2" w:space="3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131384">
          <w:marLeft w:val="0"/>
          <w:marRight w:val="0"/>
          <w:marTop w:val="0"/>
          <w:marBottom w:val="0"/>
          <w:divBdr>
            <w:top w:val="single" w:sz="2" w:space="0" w:color="ACB8C7"/>
            <w:left w:val="single" w:sz="2" w:space="0" w:color="ACB8C7"/>
            <w:bottom w:val="single" w:sz="4" w:space="0" w:color="ACB8C7"/>
            <w:right w:val="single" w:sz="2" w:space="0" w:color="ACB8C7"/>
          </w:divBdr>
          <w:divsChild>
            <w:div w:id="39878809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3962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512393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8389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24649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013850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63552768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boncoin.fr/cl/tracteurs/cp_givardon_18600" TargetMode="External"/><Relationship Id="rId13" Type="http://schemas.openxmlformats.org/officeDocument/2006/relationships/hyperlink" Target="https://www.leboncoin.fr/profile/1a2da98e-fb69-4a70-8afd-f296159a7f67/offe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boncoin.fr/cl/tracteurs/dp_cher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boncoin.fr/cl/tracteurs/rp_centre" TargetMode="External"/><Relationship Id="rId11" Type="http://schemas.openxmlformats.org/officeDocument/2006/relationships/hyperlink" Target="https://www.leboncoin.fr/profile/1a2da98e-fb69-4a70-8afd-f296159a7f67/offers" TargetMode="External"/><Relationship Id="rId5" Type="http://schemas.openxmlformats.org/officeDocument/2006/relationships/hyperlink" Target="https://www.leboncoin.fr/c/tracteur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egal.here.com/us-en/terms/here-end-user-term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156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2025-07-12T16:50:00Z</dcterms:created>
  <dcterms:modified xsi:type="dcterms:W3CDTF">2025-07-12T16:52:00Z</dcterms:modified>
</cp:coreProperties>
</file>